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ind w:right="-182.5984251968498"/>
        <w:jc w:val="both"/>
        <w:rPr>
          <w:color w:val="98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</w:t>
      </w:r>
      <w:r w:rsidDel="00000000" w:rsidR="00000000" w:rsidRPr="00000000">
        <w:rPr>
          <w:color w:val="980000"/>
          <w:sz w:val="24"/>
          <w:szCs w:val="24"/>
          <w:rtl w:val="0"/>
        </w:rPr>
        <w:t xml:space="preserve">[Divisão ou Coordenadoria ou Faculdade ou Pró-reitoria]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right="-182.5984251968498"/>
        <w:jc w:val="both"/>
        <w:rPr>
          <w:color w:val="98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Prezado(a)</w:t>
      </w:r>
      <w:r w:rsidDel="00000000" w:rsidR="00000000" w:rsidRPr="00000000">
        <w:rPr>
          <w:color w:val="980000"/>
          <w:sz w:val="24"/>
          <w:szCs w:val="24"/>
          <w:rtl w:val="0"/>
        </w:rPr>
        <w:t xml:space="preserve">  [Nome da Chefia],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right="-182.598425196849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ind w:right="-182.598425196849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Venho por meio deste e-mail comunicar minha decisão de aderir à greve dos Técnicos Administrativos em Educação (TAEs). Após uma análise cuidadosa da situação e em solidariedade aos colegas de trabalho, considero essencial participar desse movimento em busca de melhores condições salariais e de carreira para nossa categoria.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right="-182.598425196849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right="-182.598425196849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é de conhecimento, desde o ano passado, foram realizadas mesas de negociação para discutir nossas reivindicações. No entanto, lamentavelmente, essas negociações têm sido constantemente proteladas, sem avanços concretos. Infelizmente, este ano não foi diferente, e as tentativas de diálogo foram novamente adiadas, deixando-nos sem perspectivas de uma solução satisfatória para nossas demandas.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right="-182.598425196849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ind w:right="-182.598425196849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Destaco que uma das principais reivindicações dos TAEs é a restruturação salarial e de carreira, visto que atualmente enfrentamos a situação de possuir o menor piso salarial. Essa disparidade salarial é injusta e compromete nossa qualidade de vida e motivação no trabalho.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ind w:right="-182.598425196849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ind w:right="-182.598425196849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Portanto, em consonância com meus colegas de categoria, decidi aderir à greve como forma legítima de manifestar nosso descontentamento e buscar mudanças efetivas. Estou ciente da responsabilidade que esta decisão acarreta e comprometo-me a realizar esforços para minimizar os impactos dessa medida para a equipe e para as atividades essenciais.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right="-182.598425196849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right="-182.598425196849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Agradeço pela sua compreensão e estou à disposição para discutir quaisquer questões relacionadas à minha participação na greve e às reivindicações dos TAEs.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right="-182.598425196849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right="-182.598425196849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82.5984251968498" w:firstLine="0"/>
        <w:jc w:val="left"/>
        <w:rPr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82.5984251968498" w:firstLine="0"/>
        <w:jc w:val="left"/>
        <w:rPr>
          <w:color w:val="980000"/>
          <w:sz w:val="24"/>
          <w:szCs w:val="24"/>
        </w:rPr>
      </w:pPr>
      <w:r w:rsidDel="00000000" w:rsidR="00000000" w:rsidRPr="00000000">
        <w:rPr>
          <w:color w:val="980000"/>
          <w:sz w:val="24"/>
          <w:szCs w:val="24"/>
          <w:rtl w:val="0"/>
        </w:rPr>
        <w:t xml:space="preserve">[Nome do(a) servidor(a) que aderiu à greve]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82.5984251968498" w:firstLine="0"/>
        <w:jc w:val="left"/>
        <w:rPr>
          <w:color w:val="980000"/>
          <w:sz w:val="24"/>
          <w:szCs w:val="24"/>
        </w:rPr>
      </w:pPr>
      <w:r w:rsidDel="00000000" w:rsidR="00000000" w:rsidRPr="00000000">
        <w:rPr>
          <w:color w:val="980000"/>
          <w:sz w:val="24"/>
          <w:szCs w:val="24"/>
          <w:rtl w:val="0"/>
        </w:rPr>
        <w:t xml:space="preserve">[Seu cargo]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82.5984251968498" w:firstLine="0"/>
        <w:jc w:val="left"/>
        <w:rPr>
          <w:color w:val="980000"/>
          <w:sz w:val="24"/>
          <w:szCs w:val="24"/>
        </w:rPr>
      </w:pPr>
      <w:r w:rsidDel="00000000" w:rsidR="00000000" w:rsidRPr="00000000">
        <w:rPr>
          <w:color w:val="980000"/>
          <w:sz w:val="24"/>
          <w:szCs w:val="24"/>
          <w:rtl w:val="0"/>
        </w:rPr>
        <w:t xml:space="preserve">[Setor de Trabalho]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ind w:right="-182.5984251968498"/>
        <w:rPr>
          <w:sz w:val="24"/>
          <w:szCs w:val="24"/>
        </w:rPr>
      </w:pPr>
      <w:r w:rsidDel="00000000" w:rsidR="00000000" w:rsidRPr="00000000">
        <w:rPr>
          <w:color w:val="980000"/>
          <w:sz w:val="24"/>
          <w:szCs w:val="24"/>
          <w:rtl w:val="0"/>
        </w:rPr>
        <w:t xml:space="preserve">[Seu e-mail]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right="-182.5984251968498"/>
        <w:rPr>
          <w:color w:val="980000"/>
          <w:sz w:val="24"/>
          <w:szCs w:val="24"/>
        </w:rPr>
      </w:pPr>
      <w:r w:rsidDel="00000000" w:rsidR="00000000" w:rsidRPr="00000000">
        <w:rPr>
          <w:color w:val="980000"/>
          <w:sz w:val="24"/>
          <w:szCs w:val="24"/>
          <w:rtl w:val="0"/>
        </w:rPr>
        <w:t xml:space="preserve">[Seu telefone]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ind w:right="-182.5984251968498"/>
        <w:rPr>
          <w:sz w:val="24"/>
          <w:szCs w:val="24"/>
        </w:rPr>
      </w:pPr>
      <w:r w:rsidDel="00000000" w:rsidR="00000000" w:rsidRPr="00000000">
        <w:rPr>
          <w:color w:val="980000"/>
          <w:sz w:val="24"/>
          <w:szCs w:val="24"/>
          <w:rtl w:val="0"/>
        </w:rPr>
        <w:t xml:space="preserve">[Data da solicitação]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ind w:right="-182.5984251968498"/>
        <w:rPr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ind w:right="-182.5984251968498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right="-182.5984251968498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Enviar este documento à chefia imediata com cópia ao SINTEF no email: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portalsintef@gmail.com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466.062992125984"/>
        <w:jc w:val="left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1133.8582677165355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360" w:lineRule="auto"/>
      <w:jc w:val="left"/>
      <w:rPr>
        <w:color w:val="999999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ortalsintef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TElxKwO+pPdr2mXaEj6+NNOg2Q==">CgMxLjA4AHIhMXdPend2ZlRZWGVJRXFzX2V5d015NDBadmdIYW1UVlpS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